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31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190"/>
        <w:gridCol w:w="1171"/>
        <w:gridCol w:w="5670"/>
      </w:tblGrid>
      <w:tr w:rsidR="00317F03" w:rsidTr="009E6186">
        <w:tc>
          <w:tcPr>
            <w:tcW w:w="3190" w:type="dxa"/>
          </w:tcPr>
          <w:p w:rsidR="00317F03" w:rsidRDefault="00317F03">
            <w:pPr>
              <w:suppressAutoHyphens/>
              <w:snapToGrid w:val="0"/>
              <w:spacing w:after="200" w:line="276" w:lineRule="auto"/>
              <w:jc w:val="center"/>
              <w:rPr>
                <w:lang w:eastAsia="ar-SA"/>
              </w:rPr>
            </w:pPr>
            <w:r>
              <w:br w:type="page"/>
            </w:r>
            <w:bookmarkStart w:id="0" w:name="_GoBack"/>
            <w:bookmarkEnd w:id="0"/>
          </w:p>
        </w:tc>
        <w:tc>
          <w:tcPr>
            <w:tcW w:w="1171" w:type="dxa"/>
          </w:tcPr>
          <w:p w:rsidR="00317F03" w:rsidRDefault="00317F03">
            <w:pPr>
              <w:suppressAutoHyphens/>
              <w:snapToGrid w:val="0"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5670" w:type="dxa"/>
          </w:tcPr>
          <w:p w:rsidR="00317F03" w:rsidRDefault="00317F03">
            <w:pPr>
              <w:ind w:firstLine="709"/>
              <w:jc w:val="right"/>
              <w:rPr>
                <w:b/>
                <w:iCs/>
                <w:color w:val="000000"/>
                <w:shd w:val="clear" w:color="auto" w:fill="FFFFFF"/>
                <w:lang w:eastAsia="ar-SA"/>
              </w:rPr>
            </w:pPr>
            <w:proofErr w:type="gramStart"/>
            <w:r>
              <w:rPr>
                <w:b/>
                <w:iCs/>
                <w:color w:val="000000"/>
                <w:shd w:val="clear" w:color="auto" w:fill="FFFFFF"/>
              </w:rPr>
              <w:t>Утверждено:_</w:t>
            </w:r>
            <w:proofErr w:type="gramEnd"/>
            <w:r>
              <w:rPr>
                <w:b/>
                <w:iCs/>
                <w:color w:val="000000"/>
                <w:shd w:val="clear" w:color="auto" w:fill="FFFFFF"/>
              </w:rPr>
              <w:t xml:space="preserve">____________                                           Директор </w:t>
            </w:r>
            <w:r w:rsidR="009E6186">
              <w:rPr>
                <w:b/>
                <w:iCs/>
                <w:color w:val="000000"/>
                <w:shd w:val="clear" w:color="auto" w:fill="FFFFFF"/>
              </w:rPr>
              <w:t>ДЮЦ В.Г. Бакшеева</w:t>
            </w:r>
          </w:p>
          <w:p w:rsidR="00317F03" w:rsidRDefault="00E8585A">
            <w:pPr>
              <w:ind w:firstLine="709"/>
              <w:jc w:val="right"/>
              <w:rPr>
                <w:b/>
                <w:iCs/>
                <w:color w:val="000000"/>
                <w:shd w:val="clear" w:color="auto" w:fill="FFFFFF"/>
              </w:rPr>
            </w:pPr>
            <w:r>
              <w:rPr>
                <w:b/>
                <w:iCs/>
                <w:color w:val="000000"/>
                <w:shd w:val="clear" w:color="auto" w:fill="FFFFFF"/>
              </w:rPr>
              <w:t xml:space="preserve">Приказ </w:t>
            </w:r>
            <w:proofErr w:type="gramStart"/>
            <w:r>
              <w:rPr>
                <w:b/>
                <w:iCs/>
                <w:color w:val="000000"/>
                <w:shd w:val="clear" w:color="auto" w:fill="FFFFFF"/>
              </w:rPr>
              <w:t xml:space="preserve">№  </w:t>
            </w:r>
            <w:r w:rsidR="009E6186">
              <w:rPr>
                <w:b/>
                <w:iCs/>
                <w:color w:val="000000"/>
                <w:shd w:val="clear" w:color="auto" w:fill="FFFFFF"/>
              </w:rPr>
              <w:t>246</w:t>
            </w:r>
            <w:proofErr w:type="gramEnd"/>
            <w:r w:rsidR="009E6186">
              <w:rPr>
                <w:b/>
                <w:iCs/>
                <w:color w:val="000000"/>
                <w:shd w:val="clear" w:color="auto" w:fill="FFFFFF"/>
              </w:rPr>
              <w:t xml:space="preserve"> от 15.11.2016 г.</w:t>
            </w:r>
          </w:p>
          <w:p w:rsidR="00317F03" w:rsidRDefault="00317F03">
            <w:pPr>
              <w:suppressAutoHyphens/>
              <w:spacing w:line="276" w:lineRule="auto"/>
              <w:ind w:firstLine="709"/>
              <w:jc w:val="right"/>
              <w:rPr>
                <w:b/>
                <w:color w:val="000000"/>
                <w:shd w:val="clear" w:color="auto" w:fill="FFFFFF"/>
                <w:lang w:eastAsia="ar-SA"/>
              </w:rPr>
            </w:pPr>
          </w:p>
        </w:tc>
      </w:tr>
    </w:tbl>
    <w:p w:rsidR="00317F03" w:rsidRDefault="00317F03" w:rsidP="00317F03">
      <w:pPr>
        <w:ind w:firstLine="709"/>
        <w:jc w:val="both"/>
        <w:rPr>
          <w:b/>
          <w:color w:val="000000"/>
          <w:shd w:val="clear" w:color="auto" w:fill="FFFFFF"/>
          <w:lang w:eastAsia="ar-SA"/>
        </w:rPr>
      </w:pP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 w:rsidRPr="00004674">
        <w:rPr>
          <w:b/>
          <w:bCs/>
          <w:color w:val="000000"/>
          <w:sz w:val="28"/>
          <w:szCs w:val="28"/>
          <w:bdr w:val="none" w:sz="0" w:space="0" w:color="auto" w:frame="1"/>
        </w:rPr>
        <w:t>ПОЛОЖЕНИЕ</w:t>
      </w:r>
    </w:p>
    <w:p w:rsidR="008A24A8" w:rsidRDefault="00317F03" w:rsidP="008A24A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о</w:t>
      </w:r>
      <w:r w:rsidR="008A24A8" w:rsidRPr="00004674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противодействии коррупции</w:t>
      </w:r>
    </w:p>
    <w:p w:rsidR="009E6186" w:rsidRDefault="008A24A8" w:rsidP="008A24A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муниципального </w:t>
      </w:r>
      <w:r w:rsidR="009E6186">
        <w:rPr>
          <w:b/>
          <w:bCs/>
          <w:color w:val="000000"/>
          <w:sz w:val="28"/>
          <w:szCs w:val="28"/>
          <w:bdr w:val="none" w:sz="0" w:space="0" w:color="auto" w:frame="1"/>
        </w:rPr>
        <w:t>бюджетного</w:t>
      </w:r>
      <w:r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учреждения</w:t>
      </w:r>
    </w:p>
    <w:p w:rsidR="008A24A8" w:rsidRDefault="009E6186" w:rsidP="008A24A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дополнительного образования</w:t>
      </w:r>
      <w:r w:rsidR="008A24A8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</w:p>
    <w:p w:rsidR="008A24A8" w:rsidRDefault="00E8585A" w:rsidP="008A24A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«</w:t>
      </w:r>
      <w:r w:rsidR="009E6186">
        <w:rPr>
          <w:b/>
          <w:bCs/>
          <w:color w:val="000000"/>
          <w:sz w:val="28"/>
          <w:szCs w:val="28"/>
          <w:bdr w:val="none" w:sz="0" w:space="0" w:color="auto" w:frame="1"/>
        </w:rPr>
        <w:t>Детско-юношеский центр</w:t>
      </w:r>
      <w:r>
        <w:rPr>
          <w:b/>
          <w:bCs/>
          <w:color w:val="000000"/>
          <w:sz w:val="28"/>
          <w:szCs w:val="28"/>
          <w:bdr w:val="none" w:sz="0" w:space="0" w:color="auto" w:frame="1"/>
        </w:rPr>
        <w:t>»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b/>
          <w:bCs/>
          <w:color w:val="000000"/>
          <w:sz w:val="28"/>
          <w:szCs w:val="28"/>
          <w:bdr w:val="none" w:sz="0" w:space="0" w:color="auto" w:frame="1"/>
        </w:rPr>
        <w:t>1. Общие положения.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 xml:space="preserve">1.1. Данное Положение «О противодействии коррупции» (далее – Положение) разработано на основе Федерального закона Российской Федерации от 25 декабря </w:t>
      </w:r>
      <w:smartTag w:uri="urn:schemas-microsoft-com:office:smarttags" w:element="metricconverter">
        <w:smartTagPr>
          <w:attr w:name="ProductID" w:val="2008 г"/>
        </w:smartTagPr>
        <w:r w:rsidRPr="00004674">
          <w:rPr>
            <w:color w:val="000000"/>
            <w:sz w:val="28"/>
            <w:szCs w:val="28"/>
          </w:rPr>
          <w:t>2008 г</w:t>
        </w:r>
      </w:smartTag>
      <w:r w:rsidRPr="00004674">
        <w:rPr>
          <w:color w:val="000000"/>
          <w:sz w:val="28"/>
          <w:szCs w:val="28"/>
        </w:rPr>
        <w:t>. № 273-ФЗ «О противодействии коррупции».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1.2. Настоящим Положением устанавливаются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1.3. Для целей настоящего Положения используются следующие основные понятия: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1.3.1.</w:t>
      </w:r>
      <w:r w:rsidRPr="00004674">
        <w:rPr>
          <w:rStyle w:val="apple-converted-space"/>
          <w:color w:val="000000"/>
          <w:sz w:val="28"/>
          <w:szCs w:val="28"/>
        </w:rPr>
        <w:t> </w:t>
      </w:r>
      <w:r w:rsidR="00A042D0">
        <w:rPr>
          <w:color w:val="000000"/>
          <w:sz w:val="28"/>
          <w:szCs w:val="28"/>
          <w:u w:val="single"/>
          <w:bdr w:val="none" w:sz="0" w:space="0" w:color="auto" w:frame="1"/>
        </w:rPr>
        <w:t>к</w:t>
      </w:r>
      <w:r w:rsidRPr="00004674">
        <w:rPr>
          <w:color w:val="000000"/>
          <w:sz w:val="28"/>
          <w:szCs w:val="28"/>
          <w:u w:val="single"/>
          <w:bdr w:val="none" w:sz="0" w:space="0" w:color="auto" w:frame="1"/>
        </w:rPr>
        <w:t>оррупция: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б) совершение деяний, указанных в подпункте "а" настоящего пункта, от имени или в интересах юридического лица;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1.3.2.</w:t>
      </w:r>
      <w:r w:rsidRPr="00004674">
        <w:rPr>
          <w:rStyle w:val="apple-converted-space"/>
          <w:color w:val="000000"/>
          <w:sz w:val="28"/>
          <w:szCs w:val="28"/>
        </w:rPr>
        <w:t> </w:t>
      </w:r>
      <w:r w:rsidRPr="00004674">
        <w:rPr>
          <w:color w:val="000000"/>
          <w:sz w:val="28"/>
          <w:szCs w:val="28"/>
          <w:u w:val="single"/>
          <w:bdr w:val="none" w:sz="0" w:space="0" w:color="auto" w:frame="1"/>
        </w:rPr>
        <w:t>противодействие коррупции</w:t>
      </w:r>
      <w:r w:rsidRPr="00004674">
        <w:rPr>
          <w:rStyle w:val="apple-converted-space"/>
          <w:color w:val="000000"/>
          <w:sz w:val="28"/>
          <w:szCs w:val="28"/>
        </w:rPr>
        <w:t> </w:t>
      </w:r>
      <w:r w:rsidRPr="00004674">
        <w:rPr>
          <w:color w:val="000000"/>
          <w:sz w:val="28"/>
          <w:szCs w:val="28"/>
        </w:rPr>
        <w:t>- деятельность членов рабочей группы по противодействию коррупции и физических лиц в пределах их полномочий: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:rsidR="008A24A8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в) по минимизации и (или) ликвидации последствий коррупционных правонарушений.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1.4. Основные принципы противодействия коррупции: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признание, обеспечение и защита основных прав и свобод человека и гражданина;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законность;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lastRenderedPageBreak/>
        <w:t>- публичность и открытость деятельности органов управления и самоуправления;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неотвратимость ответственности за совершение коррупционных правонарушений;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комплексное использование организационных, информационно-пропагандистских и других мер;</w:t>
      </w:r>
    </w:p>
    <w:p w:rsidR="008A24A8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приоритетное применение мер по предупреждению коррупции.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b/>
          <w:bCs/>
          <w:color w:val="000000"/>
          <w:sz w:val="28"/>
          <w:szCs w:val="28"/>
          <w:bdr w:val="none" w:sz="0" w:space="0" w:color="auto" w:frame="1"/>
        </w:rPr>
        <w:t>2. Основные меры по профилактике коррупции.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Профилактика коррупции осуществляется путем применения следующих основных мер: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 xml:space="preserve">2.1. формирование в коллективе педагогических и непедагогических работников </w:t>
      </w:r>
      <w:r w:rsidR="009E6186">
        <w:rPr>
          <w:color w:val="000000"/>
          <w:sz w:val="28"/>
          <w:szCs w:val="28"/>
        </w:rPr>
        <w:t>ДЮЦ</w:t>
      </w:r>
      <w:r w:rsidRPr="00004674">
        <w:rPr>
          <w:color w:val="000000"/>
          <w:sz w:val="28"/>
          <w:szCs w:val="28"/>
        </w:rPr>
        <w:t xml:space="preserve"> нетерпимости к коррупционному поведению;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2.2. формирование у родителей, законных представителей обучающихся, воспитанников  нетерпимости к коррупционному поведению;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 xml:space="preserve">2.3. проведение мониторинга всех локальных актов, издаваемых </w:t>
      </w:r>
      <w:proofErr w:type="gramStart"/>
      <w:r w:rsidRPr="00004674">
        <w:rPr>
          <w:color w:val="000000"/>
          <w:sz w:val="28"/>
          <w:szCs w:val="28"/>
        </w:rPr>
        <w:t xml:space="preserve">администрацией  </w:t>
      </w:r>
      <w:r w:rsidR="009E6186">
        <w:rPr>
          <w:color w:val="000000"/>
          <w:sz w:val="28"/>
          <w:szCs w:val="28"/>
        </w:rPr>
        <w:t>ДЮЦ</w:t>
      </w:r>
      <w:proofErr w:type="gramEnd"/>
      <w:r>
        <w:rPr>
          <w:color w:val="000000"/>
          <w:sz w:val="28"/>
          <w:szCs w:val="28"/>
        </w:rPr>
        <w:t xml:space="preserve"> </w:t>
      </w:r>
      <w:r w:rsidRPr="00004674">
        <w:rPr>
          <w:color w:val="000000"/>
          <w:sz w:val="28"/>
          <w:szCs w:val="28"/>
        </w:rPr>
        <w:t>на предмет соответствия действующему законодательству;</w:t>
      </w:r>
    </w:p>
    <w:p w:rsidR="008A24A8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 xml:space="preserve">2.4. проведение мероприятий по разъяснению работникам </w:t>
      </w:r>
      <w:r w:rsidR="009E6186">
        <w:rPr>
          <w:color w:val="000000"/>
          <w:sz w:val="28"/>
          <w:szCs w:val="28"/>
        </w:rPr>
        <w:t>ДЮЦ</w:t>
      </w:r>
      <w:r>
        <w:rPr>
          <w:color w:val="000000"/>
          <w:sz w:val="28"/>
          <w:szCs w:val="28"/>
        </w:rPr>
        <w:t xml:space="preserve"> </w:t>
      </w:r>
      <w:r w:rsidRPr="00004674">
        <w:rPr>
          <w:color w:val="000000"/>
          <w:sz w:val="28"/>
          <w:szCs w:val="28"/>
        </w:rPr>
        <w:t xml:space="preserve">и родителям, законным представителям обучающихся, </w:t>
      </w:r>
      <w:proofErr w:type="gramStart"/>
      <w:r w:rsidRPr="00004674">
        <w:rPr>
          <w:color w:val="000000"/>
          <w:sz w:val="28"/>
          <w:szCs w:val="28"/>
        </w:rPr>
        <w:t>воспитанников  законодательства</w:t>
      </w:r>
      <w:proofErr w:type="gramEnd"/>
      <w:r w:rsidRPr="00004674">
        <w:rPr>
          <w:color w:val="000000"/>
          <w:sz w:val="28"/>
          <w:szCs w:val="28"/>
        </w:rPr>
        <w:t xml:space="preserve"> в сфере противодействия коррупции.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b/>
          <w:bCs/>
          <w:color w:val="000000"/>
          <w:sz w:val="28"/>
          <w:szCs w:val="28"/>
          <w:bdr w:val="none" w:sz="0" w:space="0" w:color="auto" w:frame="1"/>
        </w:rPr>
        <w:t>3. Основные направления по повышению эффективности противодействия коррупции.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3.1. создание механизма взаимодействия органов управления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3.2. принятие административных и иных мер, направленных на привлечение работников и родителей, законных представителей обучающихся, воспитанников  к более активному участию в противодействии коррупции, на формирование в коллективе и у родителей, законных представителей обучающихся, воспитанников негативного отношения к коррупционному поведению;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3.3. совершенствование системы и структуры органов самоуправления;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3.4. создание механизмов общественного контроля деятельности органов управления и самоуправления;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 xml:space="preserve">3.5. обеспечение доступа работников </w:t>
      </w:r>
      <w:r w:rsidR="009E6186">
        <w:rPr>
          <w:color w:val="000000"/>
          <w:sz w:val="28"/>
          <w:szCs w:val="28"/>
        </w:rPr>
        <w:t>ДЮЦ</w:t>
      </w:r>
      <w:r w:rsidRPr="00004674">
        <w:rPr>
          <w:color w:val="000000"/>
          <w:sz w:val="28"/>
          <w:szCs w:val="28"/>
        </w:rPr>
        <w:t xml:space="preserve"> и родителей, законных представителей обучающихся, воспитанников к информации о деятельности органов управления и самоуправления;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 xml:space="preserve">3.6. конкретизация полномочий педагогических, непедагогических и руководящих </w:t>
      </w:r>
      <w:proofErr w:type="gramStart"/>
      <w:r w:rsidRPr="00004674">
        <w:rPr>
          <w:color w:val="000000"/>
          <w:sz w:val="28"/>
          <w:szCs w:val="28"/>
        </w:rPr>
        <w:t xml:space="preserve">работников  </w:t>
      </w:r>
      <w:r w:rsidR="009E6186">
        <w:rPr>
          <w:color w:val="000000"/>
          <w:sz w:val="28"/>
          <w:szCs w:val="28"/>
        </w:rPr>
        <w:t>ДЮЦ</w:t>
      </w:r>
      <w:proofErr w:type="gramEnd"/>
      <w:r w:rsidRPr="00004674">
        <w:rPr>
          <w:color w:val="000000"/>
          <w:sz w:val="28"/>
          <w:szCs w:val="28"/>
        </w:rPr>
        <w:t>, которые должны быть отражены в должностных инструкциях.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 xml:space="preserve">3.7. уведомление в письменной форме </w:t>
      </w:r>
      <w:proofErr w:type="gramStart"/>
      <w:r w:rsidRPr="00004674">
        <w:rPr>
          <w:color w:val="000000"/>
          <w:sz w:val="28"/>
          <w:szCs w:val="28"/>
        </w:rPr>
        <w:t xml:space="preserve">работниками  </w:t>
      </w:r>
      <w:r w:rsidR="009E6186">
        <w:rPr>
          <w:color w:val="000000"/>
          <w:sz w:val="28"/>
          <w:szCs w:val="28"/>
        </w:rPr>
        <w:t>ДЮЦ</w:t>
      </w:r>
      <w:proofErr w:type="gramEnd"/>
      <w:r>
        <w:rPr>
          <w:color w:val="000000"/>
          <w:sz w:val="28"/>
          <w:szCs w:val="28"/>
        </w:rPr>
        <w:t>,</w:t>
      </w:r>
      <w:r w:rsidRPr="00004674">
        <w:rPr>
          <w:color w:val="000000"/>
          <w:sz w:val="28"/>
          <w:szCs w:val="28"/>
        </w:rPr>
        <w:t xml:space="preserve">  администрации и Рабочей комиссии по противодействию коррупции обо всех случаях </w:t>
      </w:r>
      <w:r w:rsidRPr="00004674">
        <w:rPr>
          <w:color w:val="000000"/>
          <w:sz w:val="28"/>
          <w:szCs w:val="28"/>
        </w:rPr>
        <w:lastRenderedPageBreak/>
        <w:t>обращения к ним каких-либо лиц в целях склонения их к совершению коррупционных правонарушений;</w:t>
      </w:r>
    </w:p>
    <w:p w:rsidR="008A24A8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 xml:space="preserve">3.8. создание условий для уведомления обучающимися, воспитанниками и их родителями, законными представителями администрации </w:t>
      </w:r>
      <w:r w:rsidR="009E6186">
        <w:rPr>
          <w:color w:val="000000"/>
          <w:sz w:val="28"/>
          <w:szCs w:val="28"/>
        </w:rPr>
        <w:t>ДЮЦ</w:t>
      </w:r>
      <w:r w:rsidRPr="00004674">
        <w:rPr>
          <w:color w:val="000000"/>
          <w:sz w:val="28"/>
          <w:szCs w:val="28"/>
        </w:rPr>
        <w:t xml:space="preserve">   обо всех случаях вымогания у них взяток работниками </w:t>
      </w:r>
      <w:r w:rsidR="009E6186">
        <w:rPr>
          <w:color w:val="000000"/>
          <w:sz w:val="28"/>
          <w:szCs w:val="28"/>
        </w:rPr>
        <w:t>ДЮЦ</w:t>
      </w:r>
      <w:r w:rsidRPr="00004674">
        <w:rPr>
          <w:color w:val="000000"/>
          <w:sz w:val="28"/>
          <w:szCs w:val="28"/>
        </w:rPr>
        <w:t>.</w:t>
      </w:r>
    </w:p>
    <w:p w:rsidR="008A24A8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b/>
          <w:bCs/>
          <w:color w:val="000000"/>
          <w:sz w:val="28"/>
          <w:szCs w:val="28"/>
          <w:bdr w:val="none" w:sz="0" w:space="0" w:color="auto" w:frame="1"/>
        </w:rPr>
        <w:t>4. Организационные основы противодействия коррупции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4.1. Общее руководство мероприятиями, направленными на противодействие коррупции, осуществляют: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Рабочая группа по противодействию коррупции;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заместитель директора по учебной работе;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заместитель директора по воспитательной работе.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 xml:space="preserve">4.2. Рабочая группа по противодействию коррупции создается в августе – сентябре каждого учебного года; в состав рабочей группы по противодействию коррупции обязательно входят председатель профсоюзного комитета </w:t>
      </w:r>
      <w:r w:rsidR="009E6186">
        <w:rPr>
          <w:color w:val="000000"/>
          <w:sz w:val="28"/>
          <w:szCs w:val="28"/>
        </w:rPr>
        <w:t>ДЮЦ</w:t>
      </w:r>
      <w:r w:rsidRPr="00004674">
        <w:rPr>
          <w:color w:val="000000"/>
          <w:sz w:val="28"/>
          <w:szCs w:val="28"/>
        </w:rPr>
        <w:t xml:space="preserve">, представители педагогических и непедагогических работников </w:t>
      </w:r>
      <w:r w:rsidR="009E6186">
        <w:rPr>
          <w:color w:val="000000"/>
          <w:sz w:val="28"/>
          <w:szCs w:val="28"/>
        </w:rPr>
        <w:t>ДЮЦ</w:t>
      </w:r>
      <w:r w:rsidRPr="00004674">
        <w:rPr>
          <w:color w:val="000000"/>
          <w:sz w:val="28"/>
          <w:szCs w:val="28"/>
        </w:rPr>
        <w:t>, член родительского комитета.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 xml:space="preserve">4.3. Выборы членов Рабочей группы по противодействию коррупции проводятся на Общем собрании трудового коллектива и заседании Общешкольного родительского комитета. Обсуждается состав Рабочей группы на заседании </w:t>
      </w:r>
      <w:proofErr w:type="gramStart"/>
      <w:r w:rsidRPr="00004674">
        <w:rPr>
          <w:color w:val="000000"/>
          <w:sz w:val="28"/>
          <w:szCs w:val="28"/>
        </w:rPr>
        <w:t>Педагогического  совета</w:t>
      </w:r>
      <w:proofErr w:type="gramEnd"/>
      <w:r w:rsidRPr="00004674">
        <w:rPr>
          <w:color w:val="000000"/>
          <w:sz w:val="28"/>
          <w:szCs w:val="28"/>
        </w:rPr>
        <w:t xml:space="preserve"> </w:t>
      </w:r>
      <w:r w:rsidR="009E6186">
        <w:rPr>
          <w:color w:val="000000"/>
          <w:sz w:val="28"/>
          <w:szCs w:val="28"/>
        </w:rPr>
        <w:t>ДЮЦ</w:t>
      </w:r>
      <w:r w:rsidRPr="00004674">
        <w:rPr>
          <w:color w:val="000000"/>
          <w:sz w:val="28"/>
          <w:szCs w:val="28"/>
        </w:rPr>
        <w:t xml:space="preserve">, утверждается приказом директора </w:t>
      </w:r>
      <w:r w:rsidR="009E6186">
        <w:rPr>
          <w:color w:val="000000"/>
          <w:sz w:val="28"/>
          <w:szCs w:val="28"/>
        </w:rPr>
        <w:t>ДЮЦ</w:t>
      </w:r>
      <w:r w:rsidRPr="00004674">
        <w:rPr>
          <w:color w:val="000000"/>
          <w:sz w:val="28"/>
          <w:szCs w:val="28"/>
        </w:rPr>
        <w:t>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4.4. Члены Рабочей группы избирают председателя и секретаря.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Члены Рабочей группы осуществляют свою деятельность на общественной основе.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4.5. Полномочия членов Рабочей группы по противодействию коррупции: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4.5.1.Председатель Рабочей группы по противодействию коррупции: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определяет место, время проведения и повестку дня заседания Рабочей группы;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на основе предложений членов Рабочей группы формирует план работы Рабочей группы на текущий учебный год и повестку дня его очередного заседания;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по вопросам, относящимся к компетенции Рабочей группы, в установленном порядке запрашивает информацию от исполнительных органов государственной власти, правоохранительных, контролирующих, налоговых и других органов;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 xml:space="preserve">- информирует директора </w:t>
      </w:r>
      <w:r>
        <w:rPr>
          <w:color w:val="000000"/>
          <w:sz w:val="28"/>
          <w:szCs w:val="28"/>
        </w:rPr>
        <w:t xml:space="preserve">средней </w:t>
      </w:r>
      <w:proofErr w:type="gramStart"/>
      <w:r w:rsidR="009E6186">
        <w:rPr>
          <w:color w:val="000000"/>
          <w:sz w:val="28"/>
          <w:szCs w:val="28"/>
        </w:rPr>
        <w:t>ДЮЦ</w:t>
      </w:r>
      <w:r w:rsidRPr="00004674">
        <w:rPr>
          <w:color w:val="000000"/>
          <w:sz w:val="28"/>
          <w:szCs w:val="28"/>
        </w:rPr>
        <w:t xml:space="preserve">  о</w:t>
      </w:r>
      <w:proofErr w:type="gramEnd"/>
      <w:r w:rsidRPr="00004674">
        <w:rPr>
          <w:color w:val="000000"/>
          <w:sz w:val="28"/>
          <w:szCs w:val="28"/>
        </w:rPr>
        <w:t xml:space="preserve"> результатах работы Рабочей группы;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 xml:space="preserve">- представляет Рабочую группу в отношениях с работниками </w:t>
      </w:r>
      <w:r w:rsidR="009E6186">
        <w:rPr>
          <w:color w:val="000000"/>
          <w:sz w:val="28"/>
          <w:szCs w:val="28"/>
        </w:rPr>
        <w:t>ДЮЦ</w:t>
      </w:r>
      <w:r w:rsidRPr="00004674">
        <w:rPr>
          <w:color w:val="000000"/>
          <w:sz w:val="28"/>
          <w:szCs w:val="28"/>
        </w:rPr>
        <w:t>, обучающимися, воспитанниками и их родителями, законными представителями по вопросам, относящимся к ее компетенции;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дает соответствующие поручения секретарю и членам Рабочей группы, осуществляет контроль за их выполнением;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подписывает протокол заседания Рабочей группы.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4.5.2. Секретарь Рабочей группы: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lastRenderedPageBreak/>
        <w:t>- организует подготовку материалов к заседанию Рабочей группы, а также проектов его решений;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информирует членов Рабочей группы и о месте, времени проведения и повестке дня очередного заседания Рабочей группы, обеспечивает необходимыми справочно-информационными материалами;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ведет протокол заседания Рабочей группы.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4.5.3. Члены Рабочей группы по противодействию коррупции: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вносят председателю Рабочей группы предложения по формированию повестки дня заседаний Рабочей группы;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вносят предложения по формированию плана работы;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в пределах своей компетенции, принимают участие в работе Рабочей группы, а также осуществляют подготовку материалов по вопросам заседаний Рабочей группы;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в случае невозможности лично присутствовать на заседаниях Рабочей группы, вправе излагать свое мнение по рассматриваемым вопросам в письменном виде на имя председателя Рабочей группы, которое учитывается при принятии решения;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участвуют в реализации принятых Рабочей группой решений и полномочий.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4.6. Заседания Рабочей группы по противодействию коррупции проводятся не реже двух раз в год; обязательно оформляется протокол заседания.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 xml:space="preserve">Заседания могут быть как </w:t>
      </w:r>
      <w:proofErr w:type="gramStart"/>
      <w:r w:rsidRPr="00004674">
        <w:rPr>
          <w:color w:val="000000"/>
          <w:sz w:val="28"/>
          <w:szCs w:val="28"/>
        </w:rPr>
        <w:t>открытыми</w:t>
      </w:r>
      <w:proofErr w:type="gramEnd"/>
      <w:r w:rsidRPr="00004674">
        <w:rPr>
          <w:color w:val="000000"/>
          <w:sz w:val="28"/>
          <w:szCs w:val="28"/>
        </w:rPr>
        <w:t xml:space="preserve"> так и закрытыми.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Внеочередное заседание проводится по предложению любого члена Рабочей группы по противодействию коррупции.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 xml:space="preserve">4.7. Заседание Рабочей группы правомочно, если на нем присутствует не менее двух третей общего числа его членов. В случае несогласия с принятым решением, член Рабочей группы вправе в письменном виде изложить особое мнение, которое подлежит приобщению к протоколу. По решению Рабочей группы на заседания могут приглашаться любые работники </w:t>
      </w:r>
      <w:r w:rsidR="009E6186">
        <w:rPr>
          <w:color w:val="000000"/>
          <w:sz w:val="28"/>
          <w:szCs w:val="28"/>
        </w:rPr>
        <w:t>ДЮЦ</w:t>
      </w:r>
      <w:r>
        <w:rPr>
          <w:color w:val="000000"/>
          <w:sz w:val="28"/>
          <w:szCs w:val="28"/>
        </w:rPr>
        <w:t xml:space="preserve"> </w:t>
      </w:r>
      <w:r w:rsidRPr="00004674">
        <w:rPr>
          <w:color w:val="000000"/>
          <w:sz w:val="28"/>
          <w:szCs w:val="28"/>
        </w:rPr>
        <w:t>или представители общественности.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4.8. Решения Рабочей группы по противодействию коррупции принимаются на заседании открытым голосованием простым большинством голосов присутствующих членов и носят рекомендательный характер, оформляются протоколом, который подписывает председатель Комиссии, а при необходимости, реализуются путем принятия соответствующих приказов и распоряжений директора, если иное не предусмотрено действующим законодательством. Члены Рабочей группы обладают равными правами при принятии решений.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4.9. Члены Рабочей группы, заместитель директора по воспитательной работе, заместитель директора по учебной работе е добровольно принимают на себя обязательства о неразглашении сведений затрагивающих честь и достоинство граждан и другой конфиденциальной информации, которая рассматривается (рассматривалась) Рабочей группой. Информация, полученная Рабочей группой,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lastRenderedPageBreak/>
        <w:t>4.10. Рабочая группа по противодействию коррупции: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ежегодно в сентябре определяет основные направления в области противодействия коррупции и разрабатывает план мероприятий по борьбе с коррупционными проявлениями;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контролирует деятельность  заместителя директора по учебной работе, заместителя директора по воспитательной работе в области противодействия коррупции;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осуществляет противодействие коррупции в пределах своих полномочий: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реализует меры, направленные на профилактику коррупции;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 xml:space="preserve">- вырабатывает механизмы защиты от проникновения коррупции в </w:t>
      </w:r>
      <w:r w:rsidR="009E6186">
        <w:rPr>
          <w:color w:val="000000"/>
          <w:sz w:val="28"/>
          <w:szCs w:val="28"/>
        </w:rPr>
        <w:t>ДЮЦ</w:t>
      </w:r>
      <w:r>
        <w:rPr>
          <w:color w:val="000000"/>
          <w:sz w:val="28"/>
          <w:szCs w:val="28"/>
        </w:rPr>
        <w:t>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осуществляет антикоррупционную пропаганду и воспитание всех участников образовательного процесса;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 xml:space="preserve">- осуществляет анализ обращений работников </w:t>
      </w:r>
      <w:r w:rsidR="009E6186">
        <w:rPr>
          <w:color w:val="000000"/>
          <w:sz w:val="28"/>
          <w:szCs w:val="28"/>
        </w:rPr>
        <w:t>ДЮЦ</w:t>
      </w:r>
      <w:r w:rsidRPr="00004674">
        <w:rPr>
          <w:color w:val="000000"/>
          <w:sz w:val="28"/>
          <w:szCs w:val="28"/>
        </w:rPr>
        <w:t>, обучающихся, воспитанников и их родителей, законных представителей о фактах коррупционных проявлений должностными лицами;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 xml:space="preserve">- проводит проверки локальных </w:t>
      </w:r>
      <w:proofErr w:type="gramStart"/>
      <w:r w:rsidRPr="00004674">
        <w:rPr>
          <w:color w:val="000000"/>
          <w:sz w:val="28"/>
          <w:szCs w:val="28"/>
        </w:rPr>
        <w:t xml:space="preserve">актов  </w:t>
      </w:r>
      <w:r w:rsidR="009E6186">
        <w:rPr>
          <w:color w:val="000000"/>
          <w:sz w:val="28"/>
          <w:szCs w:val="28"/>
        </w:rPr>
        <w:t>ДЮЦ</w:t>
      </w:r>
      <w:proofErr w:type="gramEnd"/>
      <w:r w:rsidRPr="00004674">
        <w:rPr>
          <w:color w:val="000000"/>
          <w:sz w:val="28"/>
          <w:szCs w:val="28"/>
        </w:rPr>
        <w:t xml:space="preserve">  на соответствие действующему законодательству; проверяет выполнение работниками своих должностных обязанностей;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 xml:space="preserve">- разрабатывает на основании проведенных проверок рекомендации, направленные на улучшение антикоррупционной деятельности </w:t>
      </w:r>
      <w:r w:rsidR="009E6186">
        <w:rPr>
          <w:color w:val="000000"/>
          <w:sz w:val="28"/>
          <w:szCs w:val="28"/>
        </w:rPr>
        <w:t>ДЮЦ</w:t>
      </w:r>
      <w:r w:rsidRPr="00004674">
        <w:rPr>
          <w:color w:val="000000"/>
          <w:sz w:val="28"/>
          <w:szCs w:val="28"/>
        </w:rPr>
        <w:t>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организует работы по устранению негативных последствий коррупционных проявлений;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 xml:space="preserve">- выявляет причины коррупции, разрабатывает и направляет директору </w:t>
      </w:r>
      <w:r w:rsidR="009E6186">
        <w:rPr>
          <w:color w:val="000000"/>
          <w:sz w:val="28"/>
          <w:szCs w:val="28"/>
        </w:rPr>
        <w:t>ДЮЦ</w:t>
      </w:r>
      <w:r w:rsidRPr="00004674">
        <w:rPr>
          <w:color w:val="000000"/>
          <w:sz w:val="28"/>
          <w:szCs w:val="28"/>
        </w:rPr>
        <w:t xml:space="preserve"> рекомендации по устранению причин коррупции;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взаимодействует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 xml:space="preserve">- информирует о результатах работы директора </w:t>
      </w:r>
      <w:proofErr w:type="gramStart"/>
      <w:r>
        <w:rPr>
          <w:color w:val="000000"/>
          <w:sz w:val="28"/>
          <w:szCs w:val="28"/>
        </w:rPr>
        <w:t xml:space="preserve">с </w:t>
      </w:r>
      <w:r w:rsidRPr="00004674">
        <w:rPr>
          <w:color w:val="000000"/>
          <w:sz w:val="28"/>
          <w:szCs w:val="28"/>
        </w:rPr>
        <w:t xml:space="preserve"> </w:t>
      </w:r>
      <w:r w:rsidR="009E6186">
        <w:rPr>
          <w:color w:val="000000"/>
          <w:sz w:val="28"/>
          <w:szCs w:val="28"/>
        </w:rPr>
        <w:t>ДЮЦ</w:t>
      </w:r>
      <w:proofErr w:type="gramEnd"/>
      <w:r w:rsidRPr="00004674">
        <w:rPr>
          <w:color w:val="000000"/>
          <w:sz w:val="28"/>
          <w:szCs w:val="28"/>
        </w:rPr>
        <w:t>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4.11. В компетенцию Рабочей группы по противодействию коррупции не входит координация деятельности правоохранительных органов по борьбе с преступностью, участие в осуществлении прокурорского надзора, оперативно-розыскной и следственной работы правоохранительных органов.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4.12. Заместитель директора  по учебной работе: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разрабатывают проекты локальных актов по вопросам противодействия коррупции;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осуществляют противодействие коррупции в пределах своих полномочий: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 xml:space="preserve">- принимают заявления работников </w:t>
      </w:r>
      <w:r w:rsidR="009E6186">
        <w:rPr>
          <w:color w:val="000000"/>
          <w:sz w:val="28"/>
          <w:szCs w:val="28"/>
        </w:rPr>
        <w:t>ДЮЦ</w:t>
      </w:r>
      <w:r w:rsidRPr="00004674">
        <w:rPr>
          <w:color w:val="000000"/>
          <w:sz w:val="28"/>
          <w:szCs w:val="28"/>
        </w:rPr>
        <w:t>, обучающихся, воспитанников и их родителей, законных представителей о фактах коррупционных проявлений должностными лицами;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 xml:space="preserve">- направляют в рабочую комиссию по противодействию коррупции свои предложения по улучшению антикоррупционной деятельности </w:t>
      </w:r>
      <w:r w:rsidR="009E6186">
        <w:rPr>
          <w:color w:val="000000"/>
          <w:sz w:val="28"/>
          <w:szCs w:val="28"/>
        </w:rPr>
        <w:t>ДЮЦ</w:t>
      </w:r>
      <w:r w:rsidRPr="00004674">
        <w:rPr>
          <w:color w:val="000000"/>
          <w:sz w:val="28"/>
          <w:szCs w:val="28"/>
        </w:rPr>
        <w:t>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lastRenderedPageBreak/>
        <w:t>- осуществляет антикоррупционную пропаганду и воспитание всех участников образовательного процесса.</w:t>
      </w:r>
    </w:p>
    <w:p w:rsidR="008A24A8" w:rsidRPr="00004674" w:rsidRDefault="008A24A8" w:rsidP="008A24A8">
      <w:pPr>
        <w:jc w:val="both"/>
        <w:rPr>
          <w:sz w:val="28"/>
          <w:szCs w:val="28"/>
        </w:rPr>
      </w:pPr>
      <w:r w:rsidRPr="00004674">
        <w:rPr>
          <w:sz w:val="28"/>
          <w:szCs w:val="28"/>
        </w:rPr>
        <w:t>- обеспечивает  соблюдения работниками  правил внутреннего  трудового  распорядка;</w:t>
      </w:r>
    </w:p>
    <w:p w:rsidR="008A24A8" w:rsidRPr="00004674" w:rsidRDefault="008A24A8" w:rsidP="008A24A8">
      <w:pPr>
        <w:jc w:val="both"/>
        <w:rPr>
          <w:sz w:val="28"/>
          <w:szCs w:val="28"/>
        </w:rPr>
      </w:pPr>
      <w:r w:rsidRPr="00004674">
        <w:rPr>
          <w:sz w:val="28"/>
          <w:szCs w:val="28"/>
        </w:rPr>
        <w:t xml:space="preserve">- подготавливает   </w:t>
      </w:r>
      <w:proofErr w:type="gramStart"/>
      <w:r w:rsidRPr="00004674">
        <w:rPr>
          <w:sz w:val="28"/>
          <w:szCs w:val="28"/>
        </w:rPr>
        <w:t>документы  и</w:t>
      </w:r>
      <w:proofErr w:type="gramEnd"/>
      <w:r w:rsidRPr="00004674">
        <w:rPr>
          <w:sz w:val="28"/>
          <w:szCs w:val="28"/>
        </w:rPr>
        <w:t xml:space="preserve"> материалы  для  привлечение работников  к дисциплинарной  и материальной ответственности;</w:t>
      </w:r>
    </w:p>
    <w:p w:rsidR="008A24A8" w:rsidRPr="00004674" w:rsidRDefault="008A24A8" w:rsidP="008A24A8">
      <w:pPr>
        <w:jc w:val="both"/>
        <w:rPr>
          <w:sz w:val="28"/>
          <w:szCs w:val="28"/>
        </w:rPr>
      </w:pPr>
      <w:r w:rsidRPr="00004674">
        <w:rPr>
          <w:sz w:val="28"/>
          <w:szCs w:val="28"/>
        </w:rPr>
        <w:t>- подготавливает планы  противодействия  коррупции  и отчётных  документов  о реализации   антикоррупционной  политики в ОУ;</w:t>
      </w:r>
    </w:p>
    <w:p w:rsidR="008A24A8" w:rsidRPr="00004674" w:rsidRDefault="008A24A8" w:rsidP="008A24A8">
      <w:pPr>
        <w:jc w:val="both"/>
        <w:rPr>
          <w:sz w:val="28"/>
          <w:szCs w:val="28"/>
        </w:rPr>
      </w:pPr>
      <w:r w:rsidRPr="00004674">
        <w:rPr>
          <w:sz w:val="28"/>
          <w:szCs w:val="28"/>
        </w:rPr>
        <w:t>- взаимодействует  с правоохранительными  органами;</w:t>
      </w:r>
    </w:p>
    <w:p w:rsidR="008A24A8" w:rsidRPr="00004674" w:rsidRDefault="008A24A8" w:rsidP="008A24A8">
      <w:pPr>
        <w:jc w:val="both"/>
        <w:rPr>
          <w:sz w:val="28"/>
          <w:szCs w:val="28"/>
        </w:rPr>
      </w:pPr>
      <w:r w:rsidRPr="00004674">
        <w:rPr>
          <w:sz w:val="28"/>
          <w:szCs w:val="28"/>
        </w:rPr>
        <w:t xml:space="preserve">- предоставляет  в соответствии  с действующим  законодательством   информацию о  деятельности ОУ.  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4.13. Заместитель директора по воспитательной работе: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осуществляет противодействие коррупции в пределах своих полномочий: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принимает заявления обучающихся, воспитанников и их родителей, законных представителей о фактах коррупционных проявлений должностными лицами;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 xml:space="preserve">- направляет в рабочую комиссию по противодействию коррупции свои предложения по улучшению антикоррупционной деятельности </w:t>
      </w:r>
      <w:r w:rsidR="009E6186">
        <w:rPr>
          <w:color w:val="000000"/>
          <w:sz w:val="28"/>
          <w:szCs w:val="28"/>
        </w:rPr>
        <w:t>ДЮЦ</w:t>
      </w:r>
      <w:r>
        <w:rPr>
          <w:color w:val="000000"/>
          <w:sz w:val="28"/>
          <w:szCs w:val="28"/>
        </w:rPr>
        <w:t>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 xml:space="preserve">- осуществляет антикоррупционную пропаганду и воспитание обучающихся, воспитанников </w:t>
      </w:r>
      <w:r w:rsidR="009E6186">
        <w:rPr>
          <w:color w:val="000000"/>
          <w:sz w:val="28"/>
          <w:szCs w:val="28"/>
        </w:rPr>
        <w:t>ДЮЦ</w:t>
      </w:r>
      <w:r w:rsidRPr="00004674">
        <w:rPr>
          <w:color w:val="000000"/>
          <w:sz w:val="28"/>
          <w:szCs w:val="28"/>
        </w:rPr>
        <w:t>;</w:t>
      </w:r>
    </w:p>
    <w:p w:rsidR="008A24A8" w:rsidRPr="00004674" w:rsidRDefault="008A24A8" w:rsidP="008A24A8">
      <w:pPr>
        <w:jc w:val="both"/>
        <w:rPr>
          <w:sz w:val="28"/>
          <w:szCs w:val="28"/>
        </w:rPr>
      </w:pPr>
      <w:r w:rsidRPr="00004674">
        <w:rPr>
          <w:sz w:val="28"/>
          <w:szCs w:val="28"/>
        </w:rPr>
        <w:t>- обеспечивает  соблюдения работниками  правил внутреннего  трудового  распорядка;</w:t>
      </w:r>
    </w:p>
    <w:p w:rsidR="008A24A8" w:rsidRPr="00004674" w:rsidRDefault="008A24A8" w:rsidP="008A24A8">
      <w:pPr>
        <w:jc w:val="both"/>
        <w:rPr>
          <w:sz w:val="28"/>
          <w:szCs w:val="28"/>
        </w:rPr>
      </w:pPr>
      <w:r w:rsidRPr="00004674">
        <w:rPr>
          <w:sz w:val="28"/>
          <w:szCs w:val="28"/>
        </w:rPr>
        <w:t xml:space="preserve">- подготавливает   </w:t>
      </w:r>
      <w:proofErr w:type="gramStart"/>
      <w:r w:rsidRPr="00004674">
        <w:rPr>
          <w:sz w:val="28"/>
          <w:szCs w:val="28"/>
        </w:rPr>
        <w:t>документы  и</w:t>
      </w:r>
      <w:proofErr w:type="gramEnd"/>
      <w:r w:rsidRPr="00004674">
        <w:rPr>
          <w:sz w:val="28"/>
          <w:szCs w:val="28"/>
        </w:rPr>
        <w:t xml:space="preserve"> материалы  для  привлечение работников  к дисциплинарной  и материальной ответственности;</w:t>
      </w:r>
    </w:p>
    <w:p w:rsidR="008A24A8" w:rsidRPr="00004674" w:rsidRDefault="008A24A8" w:rsidP="008A24A8">
      <w:pPr>
        <w:jc w:val="both"/>
        <w:rPr>
          <w:sz w:val="28"/>
          <w:szCs w:val="28"/>
        </w:rPr>
      </w:pPr>
      <w:r w:rsidRPr="00004674">
        <w:rPr>
          <w:sz w:val="28"/>
          <w:szCs w:val="28"/>
        </w:rPr>
        <w:t>- подготавливает планы  противодействия  коррупции  и отчётных  документов  о реализации   антикоррупционной  политики в ОУ;</w:t>
      </w:r>
    </w:p>
    <w:p w:rsidR="008A24A8" w:rsidRPr="00004674" w:rsidRDefault="008A24A8" w:rsidP="008A24A8">
      <w:pPr>
        <w:jc w:val="both"/>
        <w:rPr>
          <w:sz w:val="28"/>
          <w:szCs w:val="28"/>
        </w:rPr>
      </w:pPr>
      <w:r w:rsidRPr="00004674">
        <w:rPr>
          <w:sz w:val="28"/>
          <w:szCs w:val="28"/>
        </w:rPr>
        <w:t>- взаимодействует  с правоохранительными  органами;</w:t>
      </w:r>
    </w:p>
    <w:p w:rsidR="008A24A8" w:rsidRDefault="008A24A8" w:rsidP="008A24A8">
      <w:pPr>
        <w:jc w:val="both"/>
        <w:rPr>
          <w:sz w:val="28"/>
          <w:szCs w:val="28"/>
        </w:rPr>
      </w:pPr>
      <w:r w:rsidRPr="00004674">
        <w:rPr>
          <w:sz w:val="28"/>
          <w:szCs w:val="28"/>
        </w:rPr>
        <w:t xml:space="preserve">- предоставляет  в соответствии  с действующим  законодательством   информацию о  деятельности ОУ.  </w:t>
      </w:r>
    </w:p>
    <w:p w:rsidR="008A24A8" w:rsidRDefault="008A24A8" w:rsidP="008A24A8">
      <w:pPr>
        <w:jc w:val="both"/>
        <w:rPr>
          <w:sz w:val="28"/>
          <w:szCs w:val="28"/>
        </w:rPr>
      </w:pP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b/>
          <w:bCs/>
          <w:color w:val="000000"/>
          <w:sz w:val="28"/>
          <w:szCs w:val="28"/>
          <w:bdr w:val="none" w:sz="0" w:space="0" w:color="auto" w:frame="1"/>
        </w:rPr>
        <w:t>5. Ответственность физических и юридических лиц за коррупционные правонарушения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5.1.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5.2. Физическое лицо, совершившее коррупционное правонарушение,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 xml:space="preserve">5.3. В случае, 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создающих условия для совершения коррупционных правонарушений, к юридическому лицу могут быть </w:t>
      </w:r>
      <w:r w:rsidRPr="00004674">
        <w:rPr>
          <w:color w:val="000000"/>
          <w:sz w:val="28"/>
          <w:szCs w:val="28"/>
        </w:rPr>
        <w:lastRenderedPageBreak/>
        <w:t>применены меры ответственности в соответствии с законодательством Российской Федерации.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5.4.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</w:t>
      </w:r>
    </w:p>
    <w:p w:rsidR="008A24A8" w:rsidRPr="00004674" w:rsidRDefault="008A24A8" w:rsidP="008A24A8">
      <w:pPr>
        <w:jc w:val="both"/>
        <w:rPr>
          <w:sz w:val="28"/>
          <w:szCs w:val="28"/>
        </w:rPr>
      </w:pPr>
    </w:p>
    <w:p w:rsidR="008A24A8" w:rsidRPr="00004674" w:rsidRDefault="008A24A8" w:rsidP="008A24A8">
      <w:pPr>
        <w:ind w:firstLine="708"/>
        <w:rPr>
          <w:sz w:val="28"/>
          <w:szCs w:val="28"/>
        </w:rPr>
      </w:pPr>
    </w:p>
    <w:p w:rsidR="008A24A8" w:rsidRPr="00004674" w:rsidRDefault="008A24A8" w:rsidP="008A24A8">
      <w:pPr>
        <w:ind w:firstLine="708"/>
        <w:rPr>
          <w:sz w:val="28"/>
          <w:szCs w:val="28"/>
        </w:rPr>
      </w:pPr>
    </w:p>
    <w:p w:rsidR="008A24A8" w:rsidRPr="00004674" w:rsidRDefault="008A24A8" w:rsidP="008A24A8">
      <w:pPr>
        <w:rPr>
          <w:sz w:val="28"/>
          <w:szCs w:val="28"/>
        </w:rPr>
      </w:pPr>
    </w:p>
    <w:p w:rsidR="000F5F1E" w:rsidRDefault="000F5F1E"/>
    <w:sectPr w:rsidR="000F5F1E" w:rsidSect="005726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CB0A8E"/>
    <w:multiLevelType w:val="hybridMultilevel"/>
    <w:tmpl w:val="4DD2D5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A24A8"/>
    <w:rsid w:val="000F5F1E"/>
    <w:rsid w:val="002267F2"/>
    <w:rsid w:val="00317F03"/>
    <w:rsid w:val="00460BAD"/>
    <w:rsid w:val="00506C35"/>
    <w:rsid w:val="00572676"/>
    <w:rsid w:val="00704ADB"/>
    <w:rsid w:val="008A24A8"/>
    <w:rsid w:val="009E6186"/>
    <w:rsid w:val="00A042D0"/>
    <w:rsid w:val="00BF4533"/>
    <w:rsid w:val="00E7799E"/>
    <w:rsid w:val="00E85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34D345E"/>
  <w15:docId w15:val="{D3A6E717-9E6F-4C11-BC24-D130DC0AC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24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A24A8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8A24A8"/>
  </w:style>
  <w:style w:type="paragraph" w:styleId="a4">
    <w:name w:val="Balloon Text"/>
    <w:basedOn w:val="a"/>
    <w:link w:val="a5"/>
    <w:uiPriority w:val="99"/>
    <w:semiHidden/>
    <w:unhideWhenUsed/>
    <w:rsid w:val="00704AD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4AD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026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5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7</Pages>
  <Words>2177</Words>
  <Characters>12413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Валентинович</dc:creator>
  <cp:keywords/>
  <dc:description/>
  <cp:lastModifiedBy>Пользователь</cp:lastModifiedBy>
  <cp:revision>17</cp:revision>
  <cp:lastPrinted>2016-08-16T12:50:00Z</cp:lastPrinted>
  <dcterms:created xsi:type="dcterms:W3CDTF">2014-11-06T19:33:00Z</dcterms:created>
  <dcterms:modified xsi:type="dcterms:W3CDTF">2021-03-12T05:01:00Z</dcterms:modified>
</cp:coreProperties>
</file>